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53" w:rsidRDefault="00C15D53" w:rsidP="00C15D53">
      <w:pPr>
        <w:pStyle w:val="Tekstpodstawowywcity"/>
        <w:spacing w:line="240" w:lineRule="auto"/>
        <w:ind w:firstLine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1543050" cy="809625"/>
            <wp:effectExtent l="19050" t="0" r="0" b="0"/>
            <wp:docPr id="1" name="Obraz 1" descr="logo_FE_Program_Regionalny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E_Program_Regionalny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1"/>
          <w:szCs w:val="21"/>
        </w:rPr>
        <w:t xml:space="preserve">                     </w:t>
      </w: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885825" cy="503864"/>
            <wp:effectExtent l="19050" t="0" r="9525" b="0"/>
            <wp:docPr id="2" name="Obraz 2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1"/>
          <w:szCs w:val="21"/>
        </w:rPr>
        <w:t xml:space="preserve">                      </w:t>
      </w: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1609725" cy="698399"/>
            <wp:effectExtent l="19050" t="0" r="9525" b="0"/>
            <wp:docPr id="3" name="Obraz 3" descr="UE_EFRR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_EFRR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9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53" w:rsidRDefault="00C15D53" w:rsidP="00617555">
      <w:pPr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Pieczęć Wykonawcy                                                                                                   </w:t>
      </w:r>
    </w:p>
    <w:p w:rsidR="00653579" w:rsidRDefault="00653579" w:rsidP="00C15D53">
      <w:pPr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31EFA" w:rsidRDefault="00653579" w:rsidP="00617555">
      <w:pPr>
        <w:jc w:val="center"/>
        <w:rPr>
          <w:rFonts w:ascii="Arial" w:hAnsi="Arial" w:cs="Arial"/>
          <w:b/>
          <w:sz w:val="21"/>
          <w:szCs w:val="21"/>
        </w:rPr>
      </w:pPr>
      <w:r w:rsidRPr="00A31EFA">
        <w:rPr>
          <w:rFonts w:ascii="Arial" w:hAnsi="Arial" w:cs="Arial"/>
          <w:b/>
          <w:sz w:val="21"/>
          <w:szCs w:val="21"/>
        </w:rPr>
        <w:t>Formularz ofertowy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(nazwa, adres, NIP, Regon, telefon, fax Wykonawcy)</w:t>
      </w: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024DDF" w:rsidRDefault="00653579" w:rsidP="00024DDF">
      <w:pPr>
        <w:pStyle w:val="Tekstpodstawowy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6726">
        <w:rPr>
          <w:rFonts w:ascii="Arial" w:hAnsi="Arial" w:cs="Arial"/>
          <w:sz w:val="22"/>
          <w:szCs w:val="22"/>
        </w:rPr>
        <w:t>Oferujemy realizację zamówienia zgodnie z treścią zapytania ofertowego na</w:t>
      </w:r>
      <w:bookmarkStart w:id="0" w:name="_GoBack"/>
      <w:r w:rsidR="003F63AB">
        <w:rPr>
          <w:rFonts w:ascii="Arial" w:hAnsi="Arial" w:cs="Arial"/>
          <w:sz w:val="22"/>
          <w:szCs w:val="22"/>
        </w:rPr>
        <w:t xml:space="preserve"> </w:t>
      </w:r>
      <w:r w:rsidR="00C15D53">
        <w:rPr>
          <w:rFonts w:ascii="Arial" w:hAnsi="Arial" w:cs="Arial"/>
          <w:color w:val="000000"/>
          <w:sz w:val="22"/>
          <w:szCs w:val="22"/>
        </w:rPr>
        <w:t>wykonanie:</w:t>
      </w:r>
      <w:r w:rsidR="00024DDF" w:rsidRPr="00F271FD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:rsidR="00C15D53" w:rsidRDefault="00C15D53" w:rsidP="00C15D5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 </w:t>
      </w:r>
      <w:r>
        <w:t xml:space="preserve">Przygotowanie treści artykułu wraz ze zdjęciami kolorowymi i publikacji w prasie lokalnej – 9 artykułów; w prasie regionalnej – 5 artykułów i w prasie wojewódzkiej – 3 artykuły.                              Artykuły powinny być poświęcone wnioskowanemu projektowi z naciskiem na podkreślenie oddziaływania społeczno – kulturalnego projektu pn. „ </w:t>
      </w:r>
      <w:r w:rsidRPr="00661974">
        <w:rPr>
          <w:rFonts w:ascii="Arial" w:hAnsi="Arial" w:cs="Arial"/>
          <w:smallCaps/>
          <w:sz w:val="22"/>
          <w:szCs w:val="22"/>
        </w:rPr>
        <w:t xml:space="preserve">BUDOWA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PASYWNYCH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>BUDYNKÓW UŻYTECZNOŚCI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 PUBLICZNEJ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NA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TERENIE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GMINY 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Pr="00661974">
        <w:rPr>
          <w:rFonts w:ascii="Arial" w:hAnsi="Arial" w:cs="Arial"/>
          <w:smallCaps/>
          <w:sz w:val="22"/>
          <w:szCs w:val="22"/>
        </w:rPr>
        <w:t>DASZYNA</w:t>
      </w:r>
      <w:r w:rsidRPr="00661974">
        <w:rPr>
          <w:rFonts w:ascii="Arial" w:hAnsi="Arial" w:cs="Arial"/>
          <w:b/>
          <w:i/>
          <w:sz w:val="22"/>
          <w:szCs w:val="22"/>
        </w:rPr>
        <w:t>”</w:t>
      </w:r>
      <w:r>
        <w:t xml:space="preserve"> oraz </w:t>
      </w:r>
      <w:proofErr w:type="spellStart"/>
      <w:r>
        <w:t>odziaływania</w:t>
      </w:r>
      <w:proofErr w:type="spellEnd"/>
      <w:r>
        <w:t xml:space="preserve"> wsparcia ze środków RPO WŁ 2014-2020.</w:t>
      </w:r>
    </w:p>
    <w:p w:rsidR="00C15D53" w:rsidRDefault="00C15D53" w:rsidP="00C15D53">
      <w:pPr>
        <w:jc w:val="both"/>
      </w:pPr>
      <w:r>
        <w:t xml:space="preserve">      2.  Wykonie 3 szt. tablic pamiątkowych według poniższych parametrów: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 xml:space="preserve">Wymiary tablicy nie </w:t>
      </w:r>
      <w:proofErr w:type="spellStart"/>
      <w:r>
        <w:t>miniejsze</w:t>
      </w:r>
      <w:proofErr w:type="spellEnd"/>
      <w:r>
        <w:t xml:space="preserve"> niż A3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 xml:space="preserve">Tablica musi być wykonana z płyty PCV, gr. 4 mm, wydruk </w:t>
      </w:r>
      <w:proofErr w:type="spellStart"/>
      <w:r>
        <w:t>solwentowy</w:t>
      </w:r>
      <w:proofErr w:type="spellEnd"/>
      <w:r>
        <w:t xml:space="preserve"> laminatem UV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 xml:space="preserve">Tablicę należy wykonać  zgodnie z „ Podręcznikiem wnioskodawcy i beneficjenta programów polityki spójności 2014-2020 w zakresie informacji i promocji”,                                    a w szczególności musi zawierać: </w:t>
      </w:r>
    </w:p>
    <w:p w:rsidR="00C15D53" w:rsidRDefault="00C15D53" w:rsidP="00C15D53">
      <w:pPr>
        <w:jc w:val="both"/>
      </w:pPr>
      <w:r>
        <w:t xml:space="preserve">    -     Nazwę beneficjenta,</w:t>
      </w:r>
    </w:p>
    <w:p w:rsidR="00C15D53" w:rsidRDefault="00C15D53" w:rsidP="00C15D53">
      <w:pPr>
        <w:jc w:val="both"/>
      </w:pPr>
      <w:r>
        <w:t xml:space="preserve">    -     Tytuł projektu,</w:t>
      </w:r>
    </w:p>
    <w:p w:rsidR="00C15D53" w:rsidRDefault="00C15D53" w:rsidP="00C15D53">
      <w:pPr>
        <w:jc w:val="both"/>
      </w:pPr>
      <w:r>
        <w:t xml:space="preserve">    -     Cel projektu,</w:t>
      </w:r>
    </w:p>
    <w:p w:rsidR="00C15D53" w:rsidRDefault="00C15D53" w:rsidP="00C15D53">
      <w:pPr>
        <w:jc w:val="both"/>
      </w:pPr>
      <w:r>
        <w:t xml:space="preserve">    -     Zestaw logo – znak FE i UE oraz herb lub oficjalne logo promocyjne województwa </w:t>
      </w:r>
    </w:p>
    <w:p w:rsidR="00C15D53" w:rsidRDefault="00C15D53" w:rsidP="00C15D53">
      <w:pPr>
        <w:jc w:val="both"/>
      </w:pPr>
      <w:r>
        <w:t xml:space="preserve">    -     Adres portalu    www.mapadotacji.gov.pl </w:t>
      </w:r>
    </w:p>
    <w:p w:rsidR="00C15D53" w:rsidRDefault="00C15D53" w:rsidP="00C15D53">
      <w:pPr>
        <w:jc w:val="both"/>
      </w:pPr>
      <w:r>
        <w:t xml:space="preserve">   3.   Opracowanie, wykonanie i dystrybucja broszur – poświęconych wnioskowanemu projektowi z naciskiem na podkreślenie oddziaływania społeczno-kulturalnego projektu oraz oddziaływanie wsparcia ze środków RPO WŁ 2014-2020. Broszury w ilości 500 szt. powinny zawierać kluczowe informacje na temat powstania, finansowania, funkcjonowania projektu, min. zawierać fotografie,  hasła promujące projekt i instytucję współfinansującą.</w:t>
      </w:r>
    </w:p>
    <w:p w:rsidR="00D53D5E" w:rsidRDefault="00D53D5E" w:rsidP="006241EC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17555" w:rsidRDefault="00617555" w:rsidP="0061755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53579" w:rsidRPr="00617555" w:rsidRDefault="00653579" w:rsidP="00617555">
      <w:pPr>
        <w:pStyle w:val="Tekstpodstawowywcity"/>
        <w:numPr>
          <w:ilvl w:val="0"/>
          <w:numId w:val="1"/>
        </w:numPr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617555">
        <w:rPr>
          <w:rFonts w:ascii="Arial" w:hAnsi="Arial" w:cs="Arial"/>
          <w:sz w:val="21"/>
          <w:szCs w:val="21"/>
        </w:rPr>
        <w:t>za łączną cenę: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netto ……………………….zł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 (słownie złotych:……………………………………………………………………………………..)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Podatek VAT …………………………………………………zł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brutto  ………..…………….zł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(słownie złotych:……………………………………………………………………………………..)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lastRenderedPageBreak/>
        <w:t>Oferujemy wykonanie usługi objętej przedmiotem zamówienia w okresie</w:t>
      </w:r>
      <w:r>
        <w:rPr>
          <w:rFonts w:ascii="Arial" w:hAnsi="Arial" w:cs="Arial"/>
          <w:sz w:val="21"/>
          <w:szCs w:val="21"/>
        </w:rPr>
        <w:t xml:space="preserve"> wskazanym </w:t>
      </w:r>
      <w:r w:rsidR="00996869">
        <w:rPr>
          <w:rFonts w:ascii="Arial" w:hAnsi="Arial" w:cs="Arial"/>
          <w:sz w:val="21"/>
          <w:szCs w:val="21"/>
        </w:rPr>
        <w:br/>
      </w:r>
      <w:r w:rsidR="002B6901">
        <w:rPr>
          <w:rFonts w:ascii="Arial" w:hAnsi="Arial" w:cs="Arial"/>
          <w:sz w:val="21"/>
          <w:szCs w:val="21"/>
        </w:rPr>
        <w:t>w zapytaniu ofertowym</w:t>
      </w:r>
      <w:r w:rsidRPr="00A867E6">
        <w:rPr>
          <w:rFonts w:ascii="Arial" w:hAnsi="Arial" w:cs="Arial"/>
          <w:sz w:val="21"/>
          <w:szCs w:val="21"/>
        </w:rPr>
        <w:t>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Oświadczam(-y), że zdobyłem(-</w:t>
      </w:r>
      <w:proofErr w:type="spellStart"/>
      <w:r w:rsidRPr="00A867E6">
        <w:rPr>
          <w:rFonts w:ascii="Arial" w:hAnsi="Arial" w:cs="Arial"/>
          <w:sz w:val="21"/>
          <w:szCs w:val="21"/>
        </w:rPr>
        <w:t>liśmy</w:t>
      </w:r>
      <w:proofErr w:type="spellEnd"/>
      <w:r w:rsidRPr="00A867E6">
        <w:rPr>
          <w:rFonts w:ascii="Arial" w:hAnsi="Arial" w:cs="Arial"/>
          <w:sz w:val="21"/>
          <w:szCs w:val="21"/>
        </w:rPr>
        <w:t xml:space="preserve">) wszelkie informacje, które były potrzebne </w:t>
      </w:r>
      <w:r w:rsidR="008C3CD7">
        <w:rPr>
          <w:rFonts w:ascii="Arial" w:hAnsi="Arial" w:cs="Arial"/>
          <w:sz w:val="21"/>
          <w:szCs w:val="21"/>
        </w:rPr>
        <w:br/>
      </w:r>
      <w:r w:rsidRPr="00A867E6">
        <w:rPr>
          <w:rFonts w:ascii="Arial" w:hAnsi="Arial" w:cs="Arial"/>
          <w:sz w:val="21"/>
          <w:szCs w:val="21"/>
        </w:rPr>
        <w:t>do przygotowania oferty.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Oświadczamy, że zapoznaliśmy się z treścią zapytania ofertowego i nie wnosimy do niej zastrzeżeń oraz przyjmujemy warunki w nim zawarte.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 że w cenie naszej oferty uwzględnione zostały wszystkie koszty wykonania przedmiotowego zamówienia.</w:t>
      </w:r>
    </w:p>
    <w:p w:rsidR="00653579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W przypadku wyboru naszej oferty zobowiązujemy się do podpisania umowy w terminie </w:t>
      </w:r>
      <w:r w:rsidRPr="00A867E6">
        <w:rPr>
          <w:rFonts w:ascii="Arial" w:hAnsi="Arial" w:cs="Arial"/>
          <w:sz w:val="21"/>
          <w:szCs w:val="21"/>
        </w:rPr>
        <w:br/>
        <w:t>i miejscu zaproponowanym przez Zamawiającego.</w:t>
      </w: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 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Pr="00A867E6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…..</w:t>
      </w:r>
      <w:r w:rsidRPr="00A867E6">
        <w:rPr>
          <w:rFonts w:ascii="Arial" w:hAnsi="Arial" w:cs="Arial"/>
          <w:sz w:val="21"/>
          <w:szCs w:val="21"/>
        </w:rPr>
        <w:t>………………………….</w:t>
      </w:r>
    </w:p>
    <w:p w:rsidR="00653579" w:rsidRPr="00A31EFA" w:rsidRDefault="00653579" w:rsidP="00617555">
      <w:pPr>
        <w:pStyle w:val="Akapitzlist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Miejscowość, d</w:t>
      </w:r>
      <w:r w:rsidRPr="00A31EFA">
        <w:rPr>
          <w:rFonts w:ascii="Arial" w:hAnsi="Arial" w:cs="Arial"/>
          <w:sz w:val="14"/>
          <w:szCs w:val="14"/>
        </w:rPr>
        <w:t xml:space="preserve">ata </w:t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Pr="00A31EFA">
        <w:rPr>
          <w:rFonts w:ascii="Arial" w:hAnsi="Arial" w:cs="Arial"/>
          <w:sz w:val="14"/>
          <w:szCs w:val="14"/>
        </w:rPr>
        <w:t>Podpis Wykonawcy lub osób uprawnionych przez niego</w:t>
      </w: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:rsidR="0066759D" w:rsidRDefault="0066759D" w:rsidP="00617555"/>
    <w:sectPr w:rsidR="0066759D" w:rsidSect="0066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F89"/>
    <w:multiLevelType w:val="hybridMultilevel"/>
    <w:tmpl w:val="73F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579"/>
    <w:rsid w:val="00024DDF"/>
    <w:rsid w:val="000E3EE6"/>
    <w:rsid w:val="00103E8C"/>
    <w:rsid w:val="0015295C"/>
    <w:rsid w:val="00236D18"/>
    <w:rsid w:val="002B6901"/>
    <w:rsid w:val="003F63AB"/>
    <w:rsid w:val="004C57D2"/>
    <w:rsid w:val="00535FA7"/>
    <w:rsid w:val="00584C8F"/>
    <w:rsid w:val="005C307E"/>
    <w:rsid w:val="00617555"/>
    <w:rsid w:val="006241EC"/>
    <w:rsid w:val="00644FFD"/>
    <w:rsid w:val="00653579"/>
    <w:rsid w:val="0066759D"/>
    <w:rsid w:val="006E69DE"/>
    <w:rsid w:val="0070765D"/>
    <w:rsid w:val="008C3CD7"/>
    <w:rsid w:val="009956BF"/>
    <w:rsid w:val="00996869"/>
    <w:rsid w:val="009A019B"/>
    <w:rsid w:val="00B14A16"/>
    <w:rsid w:val="00B627FB"/>
    <w:rsid w:val="00B74620"/>
    <w:rsid w:val="00BA0B25"/>
    <w:rsid w:val="00C15D53"/>
    <w:rsid w:val="00C606D7"/>
    <w:rsid w:val="00C873C7"/>
    <w:rsid w:val="00CD1072"/>
    <w:rsid w:val="00CF6726"/>
    <w:rsid w:val="00D32E2B"/>
    <w:rsid w:val="00D53D5E"/>
    <w:rsid w:val="00D80A88"/>
    <w:rsid w:val="00EE6DB7"/>
    <w:rsid w:val="00F0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7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53579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57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357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24D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FunduszeUE</cp:lastModifiedBy>
  <cp:revision>13</cp:revision>
  <cp:lastPrinted>2017-04-25T09:20:00Z</cp:lastPrinted>
  <dcterms:created xsi:type="dcterms:W3CDTF">2017-02-14T11:54:00Z</dcterms:created>
  <dcterms:modified xsi:type="dcterms:W3CDTF">2019-07-10T08:29:00Z</dcterms:modified>
</cp:coreProperties>
</file>